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67F" w:rsidRPr="00F6267F" w:rsidRDefault="00F6267F" w:rsidP="00F6267F">
      <w:pPr>
        <w:widowControl w:val="0"/>
        <w:tabs>
          <w:tab w:val="left" w:pos="1177"/>
        </w:tabs>
        <w:spacing w:line="274" w:lineRule="exact"/>
        <w:ind w:left="740"/>
        <w:jc w:val="both"/>
        <w:rPr>
          <w:rFonts w:ascii="Liberation Serif" w:hAnsi="Liberation Serif" w:cs="Liberation Serif"/>
          <w:sz w:val="28"/>
          <w:szCs w:val="28"/>
        </w:rPr>
      </w:pPr>
      <w:r w:rsidRPr="00F6267F">
        <w:rPr>
          <w:rFonts w:ascii="Liberation Serif" w:hAnsi="Liberation Serif" w:cs="Liberation Serif"/>
          <w:sz w:val="28"/>
          <w:szCs w:val="28"/>
        </w:rPr>
        <w:t xml:space="preserve">                                             ИЗВЕЩЕНИЕ</w:t>
      </w:r>
    </w:p>
    <w:p w:rsidR="00F6267F" w:rsidRPr="00F6267F" w:rsidRDefault="00F6267F" w:rsidP="00F6267F">
      <w:pPr>
        <w:widowControl w:val="0"/>
        <w:tabs>
          <w:tab w:val="left" w:pos="1177"/>
        </w:tabs>
        <w:spacing w:line="274" w:lineRule="exact"/>
        <w:ind w:left="740"/>
        <w:jc w:val="both"/>
        <w:rPr>
          <w:rFonts w:ascii="Liberation Serif" w:hAnsi="Liberation Serif" w:cs="Liberation Serif"/>
          <w:sz w:val="28"/>
          <w:szCs w:val="28"/>
        </w:rPr>
      </w:pPr>
    </w:p>
    <w:p w:rsidR="00F6267F" w:rsidRDefault="00F6267F" w:rsidP="00F6267F">
      <w:pPr>
        <w:widowControl w:val="0"/>
        <w:tabs>
          <w:tab w:val="left" w:pos="1177"/>
        </w:tabs>
        <w:spacing w:line="274" w:lineRule="exact"/>
        <w:ind w:left="740"/>
        <w:jc w:val="both"/>
        <w:rPr>
          <w:rFonts w:ascii="Liberation Serif" w:hAnsi="Liberation Serif" w:cs="Liberation Serif"/>
          <w:sz w:val="28"/>
          <w:szCs w:val="28"/>
        </w:rPr>
      </w:pPr>
      <w:r w:rsidRPr="007F46DF">
        <w:rPr>
          <w:rFonts w:ascii="Liberation Serif" w:hAnsi="Liberation Serif" w:cs="Liberation Serif"/>
          <w:b/>
          <w:sz w:val="28"/>
          <w:szCs w:val="28"/>
        </w:rPr>
        <w:t>О проведении</w:t>
      </w:r>
      <w:r w:rsidRPr="00F6267F">
        <w:rPr>
          <w:rFonts w:ascii="Liberation Serif" w:hAnsi="Liberation Serif" w:cs="Liberation Serif"/>
          <w:sz w:val="28"/>
          <w:szCs w:val="28"/>
        </w:rPr>
        <w:t xml:space="preserve"> </w:t>
      </w:r>
      <w:r w:rsidRPr="00A82B18">
        <w:rPr>
          <w:rFonts w:ascii="Liberation Serif" w:hAnsi="Liberation Serif" w:cs="Liberation Serif"/>
          <w:b/>
          <w:sz w:val="28"/>
          <w:szCs w:val="28"/>
        </w:rPr>
        <w:t>открытого конкур</w:t>
      </w:r>
      <w:r>
        <w:rPr>
          <w:rFonts w:ascii="Liberation Serif" w:hAnsi="Liberation Serif" w:cs="Liberation Serif"/>
          <w:b/>
          <w:sz w:val="28"/>
          <w:szCs w:val="28"/>
        </w:rPr>
        <w:t xml:space="preserve">са по отбору специализированной </w:t>
      </w:r>
      <w:r w:rsidRPr="00A82B18">
        <w:rPr>
          <w:rFonts w:ascii="Liberation Serif" w:hAnsi="Liberation Serif" w:cs="Liberation Serif"/>
          <w:b/>
          <w:sz w:val="28"/>
          <w:szCs w:val="28"/>
        </w:rPr>
        <w:t>службы по</w:t>
      </w:r>
      <w:r>
        <w:rPr>
          <w:rFonts w:ascii="Liberation Serif" w:hAnsi="Liberation Serif" w:cs="Liberation Serif"/>
          <w:b/>
          <w:sz w:val="28"/>
          <w:szCs w:val="28"/>
        </w:rPr>
        <w:t xml:space="preserve"> в</w:t>
      </w:r>
      <w:r w:rsidRPr="00A82B18">
        <w:rPr>
          <w:rFonts w:ascii="Liberation Serif" w:hAnsi="Liberation Serif" w:cs="Liberation Serif"/>
          <w:b/>
          <w:sz w:val="28"/>
          <w:szCs w:val="28"/>
        </w:rPr>
        <w:t xml:space="preserve">опросам похоронного дела на территории </w:t>
      </w:r>
      <w:r>
        <w:rPr>
          <w:rFonts w:ascii="Liberation Serif" w:hAnsi="Liberation Serif" w:cs="Liberation Serif"/>
          <w:b/>
          <w:sz w:val="28"/>
          <w:szCs w:val="28"/>
        </w:rPr>
        <w:t>Шалинского муниципального</w:t>
      </w:r>
      <w:r w:rsidRPr="00A82B18"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sz w:val="28"/>
          <w:szCs w:val="28"/>
        </w:rPr>
        <w:t xml:space="preserve">  </w:t>
      </w:r>
      <w:r w:rsidRPr="00A82B18">
        <w:rPr>
          <w:rFonts w:ascii="Liberation Serif" w:hAnsi="Liberation Serif" w:cs="Liberation Serif"/>
          <w:b/>
          <w:sz w:val="28"/>
          <w:szCs w:val="28"/>
        </w:rPr>
        <w:t>округа</w:t>
      </w:r>
    </w:p>
    <w:p w:rsidR="00F6267F" w:rsidRDefault="00F6267F" w:rsidP="00F6267F">
      <w:pPr>
        <w:widowControl w:val="0"/>
        <w:tabs>
          <w:tab w:val="left" w:pos="1177"/>
        </w:tabs>
        <w:spacing w:line="274" w:lineRule="exact"/>
        <w:ind w:left="740"/>
        <w:jc w:val="both"/>
        <w:rPr>
          <w:rFonts w:ascii="Liberation Serif" w:hAnsi="Liberation Serif" w:cs="Liberation Serif"/>
          <w:sz w:val="28"/>
          <w:szCs w:val="28"/>
        </w:rPr>
      </w:pPr>
    </w:p>
    <w:p w:rsidR="007F46DF" w:rsidRPr="00B26ADC" w:rsidRDefault="00B26ADC" w:rsidP="00B26ADC">
      <w:pPr>
        <w:pStyle w:val="a4"/>
        <w:widowControl w:val="0"/>
        <w:spacing w:line="274" w:lineRule="exact"/>
        <w:ind w:left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1)</w:t>
      </w:r>
      <w:r w:rsidR="00B83599" w:rsidRPr="00B26ADC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  </w:t>
      </w:r>
      <w:r w:rsidR="00F6267F" w:rsidRPr="00B26ADC">
        <w:rPr>
          <w:rFonts w:ascii="Liberation Serif" w:hAnsi="Liberation Serif" w:cs="Liberation Serif"/>
          <w:sz w:val="28"/>
          <w:szCs w:val="28"/>
        </w:rPr>
        <w:t>Заказчик конкурса: Администрация Шалинского муниципального округа</w:t>
      </w:r>
      <w:r w:rsidR="007F46DF" w:rsidRPr="00B26ADC">
        <w:rPr>
          <w:rFonts w:ascii="Liberation Serif" w:hAnsi="Liberation Serif" w:cs="Liberation Serif"/>
          <w:sz w:val="28"/>
          <w:szCs w:val="28"/>
        </w:rPr>
        <w:t>.</w:t>
      </w:r>
    </w:p>
    <w:p w:rsidR="007F46DF" w:rsidRDefault="00B83599" w:rsidP="00B26ADC">
      <w:pPr>
        <w:widowControl w:val="0"/>
        <w:tabs>
          <w:tab w:val="left" w:pos="1177"/>
        </w:tabs>
        <w:spacing w:line="274" w:lineRule="exact"/>
        <w:ind w:left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</w:t>
      </w:r>
      <w:r w:rsidR="007F46DF">
        <w:rPr>
          <w:rFonts w:ascii="Liberation Serif" w:hAnsi="Liberation Serif" w:cs="Liberation Serif"/>
          <w:sz w:val="28"/>
          <w:szCs w:val="28"/>
        </w:rPr>
        <w:t xml:space="preserve">Место нахождения, почтовый </w:t>
      </w:r>
      <w:r w:rsidR="00F6267F">
        <w:rPr>
          <w:rFonts w:ascii="Liberation Serif" w:hAnsi="Liberation Serif" w:cs="Liberation Serif"/>
          <w:sz w:val="28"/>
          <w:szCs w:val="28"/>
        </w:rPr>
        <w:t>адрес: 623</w:t>
      </w:r>
      <w:r w:rsidR="007F46DF">
        <w:rPr>
          <w:rFonts w:ascii="Liberation Serif" w:hAnsi="Liberation Serif" w:cs="Liberation Serif"/>
          <w:sz w:val="28"/>
          <w:szCs w:val="28"/>
        </w:rPr>
        <w:t>0</w:t>
      </w:r>
      <w:r w:rsidR="00F6267F">
        <w:rPr>
          <w:rFonts w:ascii="Liberation Serif" w:hAnsi="Liberation Serif" w:cs="Liberation Serif"/>
          <w:sz w:val="28"/>
          <w:szCs w:val="28"/>
        </w:rPr>
        <w:t>30, Свердловская область, пгт. Шаля, улица Орджоникидзе, строение 5</w:t>
      </w:r>
      <w:r w:rsidR="007F46DF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F6267F" w:rsidRDefault="00B83599" w:rsidP="00B26ADC">
      <w:pPr>
        <w:widowControl w:val="0"/>
        <w:tabs>
          <w:tab w:val="left" w:pos="1177"/>
        </w:tabs>
        <w:spacing w:line="274" w:lineRule="exact"/>
        <w:ind w:left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</w:t>
      </w:r>
      <w:r w:rsidR="00F05FD7">
        <w:rPr>
          <w:rFonts w:ascii="Liberation Serif" w:hAnsi="Liberation Serif" w:cs="Liberation Serif"/>
          <w:sz w:val="28"/>
          <w:szCs w:val="28"/>
        </w:rPr>
        <w:t>Электронная</w:t>
      </w:r>
      <w:r w:rsidR="007F46DF">
        <w:rPr>
          <w:rFonts w:ascii="Liberation Serif" w:hAnsi="Liberation Serif" w:cs="Liberation Serif"/>
          <w:sz w:val="28"/>
          <w:szCs w:val="28"/>
        </w:rPr>
        <w:t xml:space="preserve"> почта</w:t>
      </w:r>
      <w:r w:rsidR="007F46DF" w:rsidRPr="007F46DF">
        <w:rPr>
          <w:rFonts w:ascii="Liberation Serif" w:hAnsi="Liberation Serif" w:cs="Liberation Serif"/>
          <w:sz w:val="28"/>
          <w:szCs w:val="28"/>
        </w:rPr>
        <w:t xml:space="preserve">: </w:t>
      </w:r>
      <w:hyperlink r:id="rId5" w:history="1">
        <w:r w:rsidR="007F46DF" w:rsidRPr="00023A4E">
          <w:rPr>
            <w:rStyle w:val="a3"/>
            <w:rFonts w:ascii="Liberation Serif" w:hAnsi="Liberation Serif" w:cs="Liberation Serif"/>
            <w:sz w:val="28"/>
            <w:szCs w:val="28"/>
          </w:rPr>
          <w:t>admin_shgo@mail.ru</w:t>
        </w:r>
      </w:hyperlink>
    </w:p>
    <w:p w:rsidR="00B83599" w:rsidRDefault="00B83599" w:rsidP="00B26ADC">
      <w:pPr>
        <w:widowControl w:val="0"/>
        <w:tabs>
          <w:tab w:val="left" w:pos="1177"/>
        </w:tabs>
        <w:spacing w:line="274" w:lineRule="exact"/>
        <w:ind w:left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</w:t>
      </w:r>
      <w:r w:rsidR="007F46DF">
        <w:rPr>
          <w:rFonts w:ascii="Liberation Serif" w:hAnsi="Liberation Serif" w:cs="Liberation Serif"/>
          <w:sz w:val="28"/>
          <w:szCs w:val="28"/>
        </w:rPr>
        <w:t>Телефоны</w:t>
      </w:r>
      <w:r>
        <w:rPr>
          <w:rFonts w:ascii="Liberation Serif" w:hAnsi="Liberation Serif" w:cs="Liberation Serif"/>
          <w:sz w:val="28"/>
          <w:szCs w:val="28"/>
        </w:rPr>
        <w:t>:</w:t>
      </w:r>
      <w:r w:rsidR="007F46DF">
        <w:rPr>
          <w:rFonts w:ascii="Liberation Serif" w:hAnsi="Liberation Serif" w:cs="Liberation Serif"/>
          <w:sz w:val="28"/>
          <w:szCs w:val="28"/>
        </w:rPr>
        <w:t xml:space="preserve"> +7 (343)</w:t>
      </w:r>
      <w:r>
        <w:rPr>
          <w:rFonts w:ascii="Liberation Serif" w:hAnsi="Liberation Serif" w:cs="Liberation Serif"/>
          <w:sz w:val="28"/>
          <w:szCs w:val="28"/>
        </w:rPr>
        <w:t>-</w:t>
      </w:r>
      <w:r w:rsidR="007F46DF">
        <w:rPr>
          <w:rFonts w:ascii="Liberation Serif" w:hAnsi="Liberation Serif" w:cs="Liberation Serif"/>
          <w:sz w:val="28"/>
          <w:szCs w:val="28"/>
        </w:rPr>
        <w:t>58-</w:t>
      </w:r>
      <w:r w:rsidR="00B27522">
        <w:rPr>
          <w:rFonts w:ascii="Liberation Serif" w:hAnsi="Liberation Serif" w:cs="Liberation Serif"/>
          <w:sz w:val="28"/>
          <w:szCs w:val="28"/>
        </w:rPr>
        <w:t xml:space="preserve">22352;  </w:t>
      </w:r>
    </w:p>
    <w:p w:rsidR="00F6267F" w:rsidRDefault="00B83599" w:rsidP="00B26ADC">
      <w:pPr>
        <w:widowControl w:val="0"/>
        <w:tabs>
          <w:tab w:val="left" w:pos="1177"/>
        </w:tabs>
        <w:spacing w:line="274" w:lineRule="exact"/>
        <w:ind w:left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                </w:t>
      </w:r>
      <w:r w:rsidR="007F46DF">
        <w:rPr>
          <w:rFonts w:ascii="Liberation Serif" w:hAnsi="Liberation Serif" w:cs="Liberation Serif"/>
          <w:sz w:val="28"/>
          <w:szCs w:val="28"/>
        </w:rPr>
        <w:t>+7 (343)-58-21013</w:t>
      </w:r>
      <w:r w:rsidR="00B27522">
        <w:rPr>
          <w:rFonts w:ascii="Liberation Serif" w:hAnsi="Liberation Serif" w:cs="Liberation Serif"/>
          <w:sz w:val="28"/>
          <w:szCs w:val="28"/>
        </w:rPr>
        <w:t>.</w:t>
      </w:r>
    </w:p>
    <w:p w:rsidR="00B27522" w:rsidRPr="008247BC" w:rsidRDefault="00B27522" w:rsidP="00B27522">
      <w:pPr>
        <w:widowControl w:val="0"/>
        <w:tabs>
          <w:tab w:val="left" w:pos="1177"/>
        </w:tabs>
        <w:spacing w:line="274" w:lineRule="exact"/>
        <w:ind w:left="740"/>
        <w:jc w:val="both"/>
        <w:rPr>
          <w:rFonts w:ascii="Liberation Serif" w:hAnsi="Liberation Serif" w:cs="Liberation Serif"/>
          <w:sz w:val="28"/>
          <w:szCs w:val="28"/>
          <w:highlight w:val="yellow"/>
        </w:rPr>
      </w:pPr>
    </w:p>
    <w:p w:rsidR="00574766" w:rsidRPr="00CA1B11" w:rsidRDefault="00B83599" w:rsidP="00B26ADC">
      <w:pPr>
        <w:widowControl w:val="0"/>
        <w:tabs>
          <w:tab w:val="left" w:pos="1134"/>
          <w:tab w:val="left" w:pos="1302"/>
        </w:tabs>
        <w:spacing w:line="274" w:lineRule="exact"/>
        <w:ind w:left="284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</w:t>
      </w:r>
      <w:r w:rsidR="00B26ADC">
        <w:rPr>
          <w:rFonts w:ascii="Liberation Serif" w:hAnsi="Liberation Serif" w:cs="Liberation Serif"/>
          <w:sz w:val="28"/>
          <w:szCs w:val="28"/>
        </w:rPr>
        <w:t xml:space="preserve">    2) </w:t>
      </w:r>
      <w:r>
        <w:rPr>
          <w:rFonts w:ascii="Liberation Serif" w:hAnsi="Liberation Serif" w:cs="Liberation Serif"/>
          <w:sz w:val="28"/>
          <w:szCs w:val="28"/>
        </w:rPr>
        <w:t xml:space="preserve">Предмет Конкурса: </w:t>
      </w:r>
      <w:r w:rsidR="00574766" w:rsidRPr="00CA1B11">
        <w:rPr>
          <w:rFonts w:ascii="Liberation Serif" w:hAnsi="Liberation Serif" w:cs="Liberation Serif"/>
          <w:sz w:val="28"/>
          <w:szCs w:val="28"/>
        </w:rPr>
        <w:t>Открытый конкурс по отбору специализированной службы по вопросам похоронного дела на территории Шалинского муниципального округа (далее - Конкурс) проводится с целью отбора специализированной службы по вопросам похоронного дела на территории Шалинского муниципального округа, с соблюдением принципов публичности, прозрачности, обеспечения равных конкурентных условий среди заинтересованных лиц.</w:t>
      </w:r>
    </w:p>
    <w:p w:rsidR="00B26ADC" w:rsidRDefault="00574766" w:rsidP="00B26ADC">
      <w:pPr>
        <w:widowControl w:val="0"/>
        <w:tabs>
          <w:tab w:val="left" w:pos="1134"/>
        </w:tabs>
        <w:spacing w:line="274" w:lineRule="exact"/>
        <w:ind w:left="284"/>
        <w:jc w:val="both"/>
        <w:rPr>
          <w:rFonts w:ascii="Liberation Serif" w:hAnsi="Liberation Serif" w:cs="Liberation Serif"/>
          <w:sz w:val="28"/>
          <w:szCs w:val="28"/>
        </w:rPr>
      </w:pPr>
      <w:r w:rsidRPr="00B26ADC">
        <w:rPr>
          <w:rFonts w:ascii="Liberation Serif" w:hAnsi="Liberation Serif" w:cs="Liberation Serif"/>
          <w:sz w:val="28"/>
          <w:szCs w:val="28"/>
        </w:rPr>
        <w:t xml:space="preserve">Специализированная </w:t>
      </w:r>
      <w:r w:rsidR="00B26ADC" w:rsidRPr="00B26ADC">
        <w:rPr>
          <w:rFonts w:ascii="Liberation Serif" w:hAnsi="Liberation Serif" w:cs="Liberation Serif"/>
          <w:sz w:val="28"/>
          <w:szCs w:val="28"/>
        </w:rPr>
        <w:t>служба</w:t>
      </w:r>
      <w:r w:rsidRPr="00B26ADC">
        <w:rPr>
          <w:rFonts w:ascii="Liberation Serif" w:hAnsi="Liberation Serif" w:cs="Liberation Serif"/>
          <w:sz w:val="28"/>
          <w:szCs w:val="28"/>
        </w:rPr>
        <w:t xml:space="preserve"> оказывает услуги согласно гарантированному перечню услуг по погребению в соответствии со ст. 9, 12 Федерального закона Российской Федерации от 12.01.1996 г. № 8-ФЗ «О погребении и похоронном деле».</w:t>
      </w:r>
      <w:r w:rsidR="00B26ADC" w:rsidRPr="00B26ADC">
        <w:rPr>
          <w:rFonts w:ascii="Liberation Serif" w:hAnsi="Liberation Serif" w:cs="Liberation Serif"/>
          <w:sz w:val="28"/>
          <w:szCs w:val="28"/>
        </w:rPr>
        <w:t xml:space="preserve"> </w:t>
      </w:r>
      <w:r w:rsidRPr="00B26ADC">
        <w:rPr>
          <w:rFonts w:ascii="Liberation Serif" w:hAnsi="Liberation Serif" w:cs="Liberation Serif"/>
          <w:sz w:val="28"/>
          <w:szCs w:val="28"/>
        </w:rPr>
        <w:t xml:space="preserve">Описание оказываемых услуг специализированной службой по вопросам похоронного дела содержится в Техническом задании. </w:t>
      </w:r>
    </w:p>
    <w:p w:rsidR="00574766" w:rsidRDefault="00574766" w:rsidP="00B26ADC">
      <w:pPr>
        <w:widowControl w:val="0"/>
        <w:tabs>
          <w:tab w:val="left" w:pos="1134"/>
        </w:tabs>
        <w:spacing w:line="274" w:lineRule="exact"/>
        <w:ind w:left="284"/>
        <w:jc w:val="both"/>
        <w:rPr>
          <w:rFonts w:ascii="Liberation Serif" w:hAnsi="Liberation Serif" w:cs="Liberation Serif"/>
          <w:sz w:val="28"/>
          <w:szCs w:val="28"/>
        </w:rPr>
      </w:pPr>
      <w:r w:rsidRPr="00B26ADC">
        <w:rPr>
          <w:rFonts w:ascii="Liberation Serif" w:hAnsi="Liberation Serif" w:cs="Liberation Serif"/>
          <w:sz w:val="28"/>
          <w:szCs w:val="28"/>
        </w:rPr>
        <w:t>По итогам Конкурса заключается договор на оказание услуг по погребению сроком на один год.</w:t>
      </w:r>
    </w:p>
    <w:p w:rsidR="00B26ADC" w:rsidRDefault="00B26ADC" w:rsidP="00B26ADC">
      <w:pPr>
        <w:widowControl w:val="0"/>
        <w:tabs>
          <w:tab w:val="left" w:pos="1134"/>
        </w:tabs>
        <w:spacing w:line="274" w:lineRule="exact"/>
        <w:ind w:left="284"/>
        <w:jc w:val="both"/>
        <w:rPr>
          <w:rFonts w:ascii="Liberation Serif" w:hAnsi="Liberation Serif" w:cs="Liberation Serif"/>
          <w:sz w:val="28"/>
          <w:szCs w:val="28"/>
        </w:rPr>
      </w:pPr>
    </w:p>
    <w:p w:rsidR="005C17B2" w:rsidRPr="00B26ADC" w:rsidRDefault="00B26ADC" w:rsidP="00B26ADC">
      <w:pPr>
        <w:pStyle w:val="a4"/>
        <w:widowControl w:val="0"/>
        <w:tabs>
          <w:tab w:val="left" w:pos="1134"/>
          <w:tab w:val="left" w:pos="1182"/>
        </w:tabs>
        <w:spacing w:line="274" w:lineRule="exact"/>
        <w:ind w:left="284"/>
        <w:jc w:val="both"/>
        <w:rPr>
          <w:rFonts w:ascii="Liberation Serif" w:hAnsi="Liberation Serif" w:cs="Liberation Serif"/>
          <w:sz w:val="28"/>
          <w:szCs w:val="28"/>
        </w:rPr>
      </w:pPr>
      <w:r w:rsidRPr="00B26ADC">
        <w:rPr>
          <w:rFonts w:ascii="Liberation Serif" w:hAnsi="Liberation Serif" w:cs="Liberation Serif"/>
          <w:sz w:val="28"/>
          <w:szCs w:val="28"/>
        </w:rPr>
        <w:t xml:space="preserve"> </w:t>
      </w:r>
      <w:r w:rsidR="00D163C3">
        <w:rPr>
          <w:rFonts w:ascii="Liberation Serif" w:hAnsi="Liberation Serif" w:cs="Liberation Serif"/>
          <w:sz w:val="28"/>
          <w:szCs w:val="28"/>
        </w:rPr>
        <w:t xml:space="preserve">     3)   </w:t>
      </w:r>
      <w:r w:rsidR="00B83599" w:rsidRPr="00B26ADC">
        <w:rPr>
          <w:rFonts w:ascii="Liberation Serif" w:hAnsi="Liberation Serif" w:cs="Liberation Serif"/>
          <w:sz w:val="28"/>
          <w:szCs w:val="28"/>
        </w:rPr>
        <w:t xml:space="preserve"> </w:t>
      </w:r>
      <w:r w:rsidR="005C17B2" w:rsidRPr="00B26ADC">
        <w:rPr>
          <w:rFonts w:ascii="Liberation Serif" w:hAnsi="Liberation Serif" w:cs="Liberation Serif"/>
          <w:sz w:val="28"/>
          <w:szCs w:val="28"/>
        </w:rPr>
        <w:t>Конкурсная документация пред</w:t>
      </w:r>
      <w:r w:rsidR="00DD70C3" w:rsidRPr="00B26ADC">
        <w:rPr>
          <w:rFonts w:ascii="Liberation Serif" w:hAnsi="Liberation Serif" w:cs="Liberation Serif"/>
          <w:sz w:val="28"/>
          <w:szCs w:val="28"/>
        </w:rPr>
        <w:t>о</w:t>
      </w:r>
      <w:r w:rsidR="005C17B2" w:rsidRPr="00B26ADC">
        <w:rPr>
          <w:rFonts w:ascii="Liberation Serif" w:hAnsi="Liberation Serif" w:cs="Liberation Serif"/>
          <w:sz w:val="28"/>
          <w:szCs w:val="28"/>
        </w:rPr>
        <w:t>ставляется</w:t>
      </w:r>
      <w:r w:rsidR="0024661A">
        <w:rPr>
          <w:rFonts w:ascii="Liberation Serif" w:hAnsi="Liberation Serif" w:cs="Liberation Serif"/>
          <w:sz w:val="28"/>
          <w:szCs w:val="28"/>
        </w:rPr>
        <w:t xml:space="preserve"> заинтересованным</w:t>
      </w:r>
      <w:r w:rsidR="0024661A" w:rsidRPr="00CA1B11">
        <w:rPr>
          <w:rFonts w:ascii="Liberation Serif" w:hAnsi="Liberation Serif" w:cs="Liberation Serif"/>
          <w:sz w:val="28"/>
          <w:szCs w:val="28"/>
        </w:rPr>
        <w:t xml:space="preserve"> лиц</w:t>
      </w:r>
      <w:r w:rsidR="0024661A">
        <w:rPr>
          <w:rFonts w:ascii="Liberation Serif" w:hAnsi="Liberation Serif" w:cs="Liberation Serif"/>
          <w:sz w:val="28"/>
          <w:szCs w:val="28"/>
        </w:rPr>
        <w:t>ам</w:t>
      </w:r>
      <w:r w:rsidR="005C17B2" w:rsidRPr="00B26ADC">
        <w:rPr>
          <w:rFonts w:ascii="Liberation Serif" w:hAnsi="Liberation Serif" w:cs="Liberation Serif"/>
          <w:sz w:val="28"/>
          <w:szCs w:val="28"/>
        </w:rPr>
        <w:t xml:space="preserve"> бесплатно</w:t>
      </w:r>
      <w:r w:rsidR="00DD70C3" w:rsidRPr="00B26ADC">
        <w:rPr>
          <w:rFonts w:ascii="Liberation Serif" w:hAnsi="Liberation Serif" w:cs="Liberation Serif"/>
          <w:sz w:val="28"/>
          <w:szCs w:val="28"/>
        </w:rPr>
        <w:t xml:space="preserve"> с 11 декабря 2025 года по 1</w:t>
      </w:r>
      <w:r w:rsidR="00F40B70">
        <w:rPr>
          <w:rFonts w:ascii="Liberation Serif" w:hAnsi="Liberation Serif" w:cs="Liberation Serif"/>
          <w:sz w:val="28"/>
          <w:szCs w:val="28"/>
        </w:rPr>
        <w:t>2</w:t>
      </w:r>
      <w:r w:rsidR="00DD70C3" w:rsidRPr="00B26ADC">
        <w:rPr>
          <w:rFonts w:ascii="Liberation Serif" w:hAnsi="Liberation Serif" w:cs="Liberation Serif"/>
          <w:sz w:val="28"/>
          <w:szCs w:val="28"/>
        </w:rPr>
        <w:t xml:space="preserve"> января 2026 года включительно,</w:t>
      </w:r>
      <w:r w:rsidR="005C17B2" w:rsidRPr="00B26ADC">
        <w:rPr>
          <w:rFonts w:ascii="Liberation Serif" w:hAnsi="Liberation Serif" w:cs="Liberation Serif"/>
          <w:sz w:val="28"/>
          <w:szCs w:val="28"/>
        </w:rPr>
        <w:t xml:space="preserve"> по адресу: 623030, Свердловская обл., пгт. Шаля, ул. Орджоникидзе, 5,  кабинет № 19 в рабочие дни: понедельник - пятница с 8:30 до 17:00, перерыв с 13:00 </w:t>
      </w:r>
      <w:proofErr w:type="gramStart"/>
      <w:r w:rsidR="005C17B2" w:rsidRPr="00B26ADC">
        <w:rPr>
          <w:rFonts w:ascii="Liberation Serif" w:hAnsi="Liberation Serif" w:cs="Liberation Serif"/>
          <w:sz w:val="28"/>
          <w:szCs w:val="28"/>
        </w:rPr>
        <w:t>до</w:t>
      </w:r>
      <w:proofErr w:type="gramEnd"/>
      <w:r w:rsidR="005C17B2" w:rsidRPr="00B26ADC">
        <w:rPr>
          <w:rFonts w:ascii="Liberation Serif" w:hAnsi="Liberation Serif" w:cs="Liberation Serif"/>
          <w:sz w:val="28"/>
          <w:szCs w:val="28"/>
        </w:rPr>
        <w:t xml:space="preserve"> 14:00. Способ получения конкурсной документации (почтой, электронной почтой или непосредственно вручением участнику по месту нахождения заказчика Конкурса) указывается в заявлении.</w:t>
      </w:r>
      <w:r w:rsidR="00DD70C3" w:rsidRPr="00B26ADC">
        <w:rPr>
          <w:rFonts w:ascii="Liberation Serif" w:hAnsi="Liberation Serif" w:cs="Liberation Serif"/>
          <w:sz w:val="28"/>
          <w:szCs w:val="28"/>
        </w:rPr>
        <w:t xml:space="preserve"> </w:t>
      </w:r>
      <w:r w:rsidR="00574766" w:rsidRPr="00B26ADC">
        <w:rPr>
          <w:rFonts w:ascii="Liberation Serif" w:hAnsi="Liberation Serif" w:cs="Liberation Serif"/>
          <w:sz w:val="28"/>
          <w:szCs w:val="28"/>
        </w:rPr>
        <w:t xml:space="preserve">Конкурсная документация размещена </w:t>
      </w:r>
      <w:r w:rsidR="00574766" w:rsidRPr="00B26ADC">
        <w:rPr>
          <w:rStyle w:val="2"/>
          <w:rFonts w:ascii="Liberation Serif" w:hAnsi="Liberation Serif" w:cs="Liberation Serif"/>
        </w:rPr>
        <w:t>на официальном сайте</w:t>
      </w:r>
      <w:r>
        <w:rPr>
          <w:rStyle w:val="2"/>
          <w:rFonts w:ascii="Liberation Serif" w:hAnsi="Liberation Serif" w:cs="Liberation Serif"/>
        </w:rPr>
        <w:t xml:space="preserve"> администрации</w:t>
      </w:r>
      <w:r w:rsidR="00574766" w:rsidRPr="00B26ADC">
        <w:rPr>
          <w:rStyle w:val="2"/>
          <w:rFonts w:ascii="Liberation Serif" w:hAnsi="Liberation Serif" w:cs="Liberation Serif"/>
        </w:rPr>
        <w:t xml:space="preserve"> Шалинского муниципального округа </w:t>
      </w:r>
      <w:r w:rsidR="00574766" w:rsidRPr="00D163C3">
        <w:rPr>
          <w:rStyle w:val="2"/>
          <w:rFonts w:ascii="Liberation Serif" w:hAnsi="Liberation Serif" w:cs="Liberation Serif"/>
          <w:b/>
          <w:i/>
        </w:rPr>
        <w:t>https://shgo.midural.ru/</w:t>
      </w:r>
    </w:p>
    <w:p w:rsidR="00B83599" w:rsidRDefault="00B83599" w:rsidP="00B26ADC">
      <w:pPr>
        <w:widowControl w:val="0"/>
        <w:tabs>
          <w:tab w:val="left" w:pos="1134"/>
          <w:tab w:val="left" w:pos="1177"/>
        </w:tabs>
        <w:spacing w:line="274" w:lineRule="exact"/>
        <w:ind w:left="284"/>
        <w:jc w:val="both"/>
        <w:rPr>
          <w:rFonts w:ascii="Liberation Serif" w:hAnsi="Liberation Serif" w:cs="Liberation Serif"/>
          <w:sz w:val="28"/>
          <w:szCs w:val="28"/>
        </w:rPr>
      </w:pPr>
    </w:p>
    <w:p w:rsidR="00D163C3" w:rsidRDefault="00D163C3" w:rsidP="00C15F4B">
      <w:pPr>
        <w:widowControl w:val="0"/>
        <w:tabs>
          <w:tab w:val="left" w:pos="567"/>
        </w:tabs>
        <w:spacing w:line="274" w:lineRule="exact"/>
        <w:ind w:left="284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4)</w:t>
      </w:r>
      <w:r w:rsidR="00A834D5">
        <w:rPr>
          <w:rFonts w:ascii="Liberation Serif" w:hAnsi="Liberation Serif" w:cs="Liberation Serif"/>
          <w:sz w:val="28"/>
          <w:szCs w:val="28"/>
        </w:rPr>
        <w:t xml:space="preserve">     Порядок, сроки и место приема заявок на участие в Конкурсе:</w:t>
      </w:r>
    </w:p>
    <w:p w:rsidR="00C15F4B" w:rsidRDefault="00C15F4B" w:rsidP="00C15F4B">
      <w:pPr>
        <w:widowControl w:val="0"/>
        <w:tabs>
          <w:tab w:val="left" w:pos="567"/>
        </w:tabs>
        <w:spacing w:line="274" w:lineRule="exact"/>
        <w:ind w:left="284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Прием заявок на участие в Конкурсе осуществляется с </w:t>
      </w:r>
      <w:r w:rsidRPr="00B26ADC">
        <w:rPr>
          <w:rFonts w:ascii="Liberation Serif" w:hAnsi="Liberation Serif" w:cs="Liberation Serif"/>
          <w:sz w:val="28"/>
          <w:szCs w:val="28"/>
        </w:rPr>
        <w:t>1</w:t>
      </w:r>
      <w:r>
        <w:rPr>
          <w:rFonts w:ascii="Liberation Serif" w:hAnsi="Liberation Serif" w:cs="Liberation Serif"/>
          <w:sz w:val="28"/>
          <w:szCs w:val="28"/>
        </w:rPr>
        <w:t>5</w:t>
      </w:r>
      <w:r w:rsidRPr="00B26ADC">
        <w:rPr>
          <w:rFonts w:ascii="Liberation Serif" w:hAnsi="Liberation Serif" w:cs="Liberation Serif"/>
          <w:sz w:val="28"/>
          <w:szCs w:val="28"/>
        </w:rPr>
        <w:t xml:space="preserve"> декабря 2025 года </w:t>
      </w:r>
      <w:r w:rsidRPr="0024661A">
        <w:rPr>
          <w:rFonts w:ascii="Liberation Serif" w:hAnsi="Liberation Serif" w:cs="Liberation Serif"/>
          <w:b/>
          <w:sz w:val="28"/>
          <w:szCs w:val="28"/>
        </w:rPr>
        <w:t>по 14 января 2026</w:t>
      </w:r>
      <w:r w:rsidRPr="00B26ADC">
        <w:rPr>
          <w:rFonts w:ascii="Liberation Serif" w:hAnsi="Liberation Serif" w:cs="Liberation Serif"/>
          <w:sz w:val="28"/>
          <w:szCs w:val="28"/>
        </w:rPr>
        <w:t xml:space="preserve"> года включительно, по адресу: 623030, Свердловская обл., пгт. Шаля, ул. Орджоникидзе, 5,  кабинет № 19 в рабочие дни: понедельник - пятница с 8:30 до 17:00, перерыв с 13:00 </w:t>
      </w:r>
      <w:proofErr w:type="gramStart"/>
      <w:r w:rsidRPr="00B26ADC">
        <w:rPr>
          <w:rFonts w:ascii="Liberation Serif" w:hAnsi="Liberation Serif" w:cs="Liberation Serif"/>
          <w:sz w:val="28"/>
          <w:szCs w:val="28"/>
        </w:rPr>
        <w:t>до</w:t>
      </w:r>
      <w:proofErr w:type="gramEnd"/>
      <w:r w:rsidRPr="00B26ADC">
        <w:rPr>
          <w:rFonts w:ascii="Liberation Serif" w:hAnsi="Liberation Serif" w:cs="Liberation Serif"/>
          <w:sz w:val="28"/>
          <w:szCs w:val="28"/>
        </w:rPr>
        <w:t xml:space="preserve"> 14:00.</w:t>
      </w:r>
    </w:p>
    <w:p w:rsidR="00EE7406" w:rsidRPr="00D73E3D" w:rsidRDefault="00EE7406" w:rsidP="00C15F4B">
      <w:pPr>
        <w:widowControl w:val="0"/>
        <w:tabs>
          <w:tab w:val="left" w:pos="567"/>
          <w:tab w:val="left" w:pos="1258"/>
        </w:tabs>
        <w:spacing w:line="274" w:lineRule="exact"/>
        <w:ind w:left="284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</w:t>
      </w:r>
      <w:r w:rsidRPr="00D73E3D">
        <w:rPr>
          <w:rFonts w:ascii="Liberation Serif" w:hAnsi="Liberation Serif" w:cs="Liberation Serif"/>
          <w:sz w:val="28"/>
          <w:szCs w:val="28"/>
        </w:rPr>
        <w:t>Все листы заявки на участие в Конкурсе должны быть прошиты и пронумерованы. Заявка на участие в Конкурсе должна содержать опись входящих в их состав документов (Приложение № 5), быть скреплена печатью заявителя и подписана заявителем или уполномоченным лицом заявителя. В случае отсутствия печати об этом делается отметка.</w:t>
      </w:r>
    </w:p>
    <w:p w:rsidR="00EE7406" w:rsidRPr="00D73E3D" w:rsidRDefault="00C15F4B" w:rsidP="00C15F4B">
      <w:pPr>
        <w:widowControl w:val="0"/>
        <w:tabs>
          <w:tab w:val="left" w:pos="567"/>
        </w:tabs>
        <w:spacing w:line="274" w:lineRule="exact"/>
        <w:ind w:left="284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</w:t>
      </w:r>
      <w:r w:rsidR="00EE7406" w:rsidRPr="00D73E3D">
        <w:rPr>
          <w:rFonts w:ascii="Liberation Serif" w:hAnsi="Liberation Serif" w:cs="Liberation Serif"/>
          <w:sz w:val="28"/>
          <w:szCs w:val="28"/>
        </w:rPr>
        <w:t xml:space="preserve">Соблюдение заявителем указанных требований означает, что все </w:t>
      </w:r>
      <w:r w:rsidR="00EE7406" w:rsidRPr="00D73E3D">
        <w:rPr>
          <w:rFonts w:ascii="Liberation Serif" w:hAnsi="Liberation Serif" w:cs="Liberation Serif"/>
          <w:sz w:val="28"/>
          <w:szCs w:val="28"/>
        </w:rPr>
        <w:lastRenderedPageBreak/>
        <w:t>документы и сведения, входящие в состав заявки на участие в Конкурсе, поданы от имени заявителя, а также подтверждает подлинность и достоверность представленных в составе заявки на участие в Конкурсе документов и сведений.</w:t>
      </w:r>
    </w:p>
    <w:p w:rsidR="00EE7406" w:rsidRPr="00D73E3D" w:rsidRDefault="00C15F4B" w:rsidP="00C15F4B">
      <w:pPr>
        <w:widowControl w:val="0"/>
        <w:tabs>
          <w:tab w:val="left" w:pos="567"/>
        </w:tabs>
        <w:spacing w:line="274" w:lineRule="exact"/>
        <w:ind w:left="284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</w:t>
      </w:r>
      <w:r w:rsidR="00EE7406" w:rsidRPr="00D73E3D">
        <w:rPr>
          <w:rFonts w:ascii="Liberation Serif" w:hAnsi="Liberation Serif" w:cs="Liberation Serif"/>
          <w:sz w:val="28"/>
          <w:szCs w:val="28"/>
        </w:rPr>
        <w:t>Каждый заявитель может подать только одну заявку на участие в Конкурсе. В случае если заявитель подает более одной заявки, все конкурсные заявки с его участием отклоняются, независимо от характера проведения и результатов Конкурса.</w:t>
      </w:r>
    </w:p>
    <w:p w:rsidR="00EE7406" w:rsidRPr="00D73E3D" w:rsidRDefault="00C15F4B" w:rsidP="00C15F4B">
      <w:pPr>
        <w:widowControl w:val="0"/>
        <w:tabs>
          <w:tab w:val="left" w:pos="567"/>
        </w:tabs>
        <w:spacing w:line="274" w:lineRule="exact"/>
        <w:ind w:left="284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</w:t>
      </w:r>
      <w:r w:rsidR="00EE7406" w:rsidRPr="00D73E3D">
        <w:rPr>
          <w:rFonts w:ascii="Liberation Serif" w:hAnsi="Liberation Serif" w:cs="Liberation Serif"/>
          <w:sz w:val="28"/>
          <w:szCs w:val="28"/>
        </w:rPr>
        <w:t>Заявка на участие в Конкурсе и прилагаемые к ней документы должны быть вложены в конверт, который в запечатанном виде подается секретарю Конкурсной комиссии непосредственно заявителем или его представителем, уполномоченным на совершение данного действия, в срок, указанный в извещении. На конверте указывается наименование открытого конкурса, на участие в котором подается данная заявка. Заявитель вправе не указывать на таком конверте свое фирменное наименование, почтовый адрес (для юридического лица) или фамилию, имя, отчество, сведения о месте регистрации (для индивидуального предпринимателя).</w:t>
      </w:r>
    </w:p>
    <w:p w:rsidR="00EE7406" w:rsidRPr="00F8608A" w:rsidRDefault="00C15F4B" w:rsidP="00F8608A">
      <w:pPr>
        <w:widowControl w:val="0"/>
        <w:tabs>
          <w:tab w:val="left" w:pos="567"/>
          <w:tab w:val="left" w:pos="1216"/>
        </w:tabs>
        <w:spacing w:line="274" w:lineRule="exact"/>
        <w:jc w:val="both"/>
        <w:rPr>
          <w:rFonts w:ascii="Liberation Serif" w:hAnsi="Liberation Serif" w:cs="Liberation Serif"/>
          <w:sz w:val="28"/>
          <w:szCs w:val="28"/>
        </w:rPr>
      </w:pPr>
      <w:r w:rsidRPr="00F8608A">
        <w:rPr>
          <w:rFonts w:ascii="Liberation Serif" w:hAnsi="Liberation Serif" w:cs="Liberation Serif"/>
          <w:sz w:val="28"/>
          <w:szCs w:val="28"/>
        </w:rPr>
        <w:t xml:space="preserve">          </w:t>
      </w:r>
      <w:r w:rsidR="00EE7406" w:rsidRPr="00F8608A">
        <w:rPr>
          <w:rFonts w:ascii="Liberation Serif" w:hAnsi="Liberation Serif" w:cs="Liberation Serif"/>
          <w:sz w:val="28"/>
          <w:szCs w:val="28"/>
        </w:rPr>
        <w:t>При вручении конверта с Заявкой секретарь Конкурсной комиссии:</w:t>
      </w:r>
    </w:p>
    <w:p w:rsidR="00EE7406" w:rsidRPr="00F8608A" w:rsidRDefault="00EE7406" w:rsidP="00F8608A">
      <w:pPr>
        <w:widowControl w:val="0"/>
        <w:numPr>
          <w:ilvl w:val="0"/>
          <w:numId w:val="2"/>
        </w:numPr>
        <w:tabs>
          <w:tab w:val="left" w:pos="567"/>
        </w:tabs>
        <w:spacing w:line="274" w:lineRule="exact"/>
        <w:ind w:left="284"/>
        <w:jc w:val="both"/>
        <w:rPr>
          <w:rFonts w:ascii="Liberation Serif" w:hAnsi="Liberation Serif" w:cs="Liberation Serif"/>
          <w:sz w:val="28"/>
          <w:szCs w:val="28"/>
        </w:rPr>
      </w:pPr>
      <w:r w:rsidRPr="00F8608A">
        <w:rPr>
          <w:rFonts w:ascii="Liberation Serif" w:hAnsi="Liberation Serif" w:cs="Liberation Serif"/>
          <w:sz w:val="28"/>
          <w:szCs w:val="28"/>
        </w:rPr>
        <w:t>ставит на конверте дату и время его получения;</w:t>
      </w:r>
    </w:p>
    <w:p w:rsidR="00EE7406" w:rsidRPr="00F8608A" w:rsidRDefault="00EE7406" w:rsidP="00F8608A">
      <w:pPr>
        <w:widowControl w:val="0"/>
        <w:numPr>
          <w:ilvl w:val="0"/>
          <w:numId w:val="2"/>
        </w:numPr>
        <w:tabs>
          <w:tab w:val="left" w:pos="567"/>
        </w:tabs>
        <w:spacing w:line="274" w:lineRule="exact"/>
        <w:ind w:left="284"/>
        <w:jc w:val="both"/>
        <w:rPr>
          <w:rFonts w:ascii="Liberation Serif" w:hAnsi="Liberation Serif" w:cs="Liberation Serif"/>
          <w:sz w:val="28"/>
          <w:szCs w:val="28"/>
        </w:rPr>
      </w:pPr>
      <w:r w:rsidRPr="00F8608A">
        <w:rPr>
          <w:rFonts w:ascii="Liberation Serif" w:hAnsi="Liberation Serif" w:cs="Liberation Serif"/>
          <w:sz w:val="28"/>
          <w:szCs w:val="28"/>
        </w:rPr>
        <w:t>регистрирует полученный конверт с Заявкой в журнале регистрации заявок с указанием даты, времени его получения и регистрационного номера заявления.</w:t>
      </w:r>
    </w:p>
    <w:p w:rsidR="00EE7406" w:rsidRDefault="00EE7406" w:rsidP="00F8608A">
      <w:pPr>
        <w:pStyle w:val="a4"/>
        <w:widowControl w:val="0"/>
        <w:tabs>
          <w:tab w:val="left" w:pos="567"/>
        </w:tabs>
        <w:spacing w:line="274" w:lineRule="exact"/>
        <w:ind w:left="284"/>
        <w:jc w:val="both"/>
        <w:rPr>
          <w:rFonts w:ascii="Liberation Serif" w:hAnsi="Liberation Serif" w:cs="Liberation Serif"/>
          <w:sz w:val="28"/>
          <w:szCs w:val="28"/>
        </w:rPr>
      </w:pPr>
      <w:r w:rsidRPr="00F8608A">
        <w:rPr>
          <w:rFonts w:ascii="Liberation Serif" w:hAnsi="Liberation Serif" w:cs="Liberation Serif"/>
          <w:sz w:val="28"/>
          <w:szCs w:val="28"/>
        </w:rPr>
        <w:t>-   по требованию заявителя (участника Конкурса), подавшего конверт с заявками на участие в Конкурсе, заказчик Конкурса выдает расписку в получении конверта с заявками на участие в Конкурсе с указанием даты, времени его получения</w:t>
      </w:r>
      <w:r w:rsidR="00526435">
        <w:rPr>
          <w:rFonts w:ascii="Liberation Serif" w:hAnsi="Liberation Serif" w:cs="Liberation Serif"/>
          <w:sz w:val="28"/>
          <w:szCs w:val="28"/>
        </w:rPr>
        <w:t>.</w:t>
      </w:r>
    </w:p>
    <w:p w:rsidR="00F6267F" w:rsidRPr="00F83C2B" w:rsidRDefault="00F8608A" w:rsidP="00F8608A">
      <w:pPr>
        <w:widowControl w:val="0"/>
        <w:tabs>
          <w:tab w:val="left" w:pos="1134"/>
          <w:tab w:val="left" w:pos="1177"/>
        </w:tabs>
        <w:spacing w:line="274" w:lineRule="exact"/>
        <w:ind w:left="284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5) </w:t>
      </w:r>
      <w:r w:rsidRPr="00F83C2B">
        <w:rPr>
          <w:rFonts w:ascii="Liberation Serif" w:hAnsi="Liberation Serif" w:cs="Liberation Serif"/>
          <w:sz w:val="28"/>
          <w:szCs w:val="28"/>
        </w:rPr>
        <w:t>С</w:t>
      </w:r>
      <w:r w:rsidR="00F6267F" w:rsidRPr="00F83C2B">
        <w:rPr>
          <w:rFonts w:ascii="Liberation Serif" w:hAnsi="Liberation Serif" w:cs="Liberation Serif"/>
          <w:sz w:val="28"/>
          <w:szCs w:val="28"/>
        </w:rPr>
        <w:t>роки проведения Конкурса:</w:t>
      </w:r>
    </w:p>
    <w:p w:rsidR="00F6267F" w:rsidRPr="00F83C2B" w:rsidRDefault="00F83C2B" w:rsidP="00F83C2B">
      <w:pPr>
        <w:widowControl w:val="0"/>
        <w:tabs>
          <w:tab w:val="left" w:pos="942"/>
        </w:tabs>
        <w:spacing w:line="274" w:lineRule="exact"/>
        <w:ind w:left="284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</w:t>
      </w:r>
      <w:r w:rsidR="00F05FD7">
        <w:rPr>
          <w:rFonts w:ascii="Liberation Serif" w:hAnsi="Liberation Serif" w:cs="Liberation Serif"/>
          <w:sz w:val="28"/>
          <w:szCs w:val="28"/>
        </w:rPr>
        <w:t xml:space="preserve"> - </w:t>
      </w:r>
      <w:r w:rsidRPr="00F83C2B">
        <w:rPr>
          <w:rFonts w:ascii="Liberation Serif" w:hAnsi="Liberation Serif" w:cs="Liberation Serif"/>
          <w:sz w:val="28"/>
          <w:szCs w:val="28"/>
        </w:rPr>
        <w:t>Вскрытие конвертов с заявками на участие</w:t>
      </w:r>
      <w:r>
        <w:rPr>
          <w:rFonts w:ascii="Liberation Serif" w:hAnsi="Liberation Serif" w:cs="Liberation Serif"/>
          <w:sz w:val="28"/>
          <w:szCs w:val="28"/>
        </w:rPr>
        <w:t xml:space="preserve"> в Конкурсе будет   осуществляться по адресу: </w:t>
      </w:r>
      <w:proofErr w:type="gramStart"/>
      <w:r w:rsidRPr="00B26ADC">
        <w:rPr>
          <w:rFonts w:ascii="Liberation Serif" w:hAnsi="Liberation Serif" w:cs="Liberation Serif"/>
          <w:sz w:val="28"/>
          <w:szCs w:val="28"/>
        </w:rPr>
        <w:t>Свердловская</w:t>
      </w:r>
      <w:proofErr w:type="gramEnd"/>
      <w:r w:rsidRPr="00B26ADC">
        <w:rPr>
          <w:rFonts w:ascii="Liberation Serif" w:hAnsi="Liberation Serif" w:cs="Liberation Serif"/>
          <w:sz w:val="28"/>
          <w:szCs w:val="28"/>
        </w:rPr>
        <w:t xml:space="preserve"> обл., пгт. Шаля, ул. Орджоникидзе, 5,  кабинет № 1</w:t>
      </w:r>
      <w:r>
        <w:rPr>
          <w:rFonts w:ascii="Liberation Serif" w:hAnsi="Liberation Serif" w:cs="Liberation Serif"/>
          <w:sz w:val="28"/>
          <w:szCs w:val="28"/>
        </w:rPr>
        <w:t>3,</w:t>
      </w:r>
      <w:r w:rsidRPr="00F83C2B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F83C2B">
        <w:rPr>
          <w:rFonts w:ascii="Liberation Serif" w:hAnsi="Liberation Serif" w:cs="Liberation Serif"/>
          <w:b/>
          <w:sz w:val="28"/>
          <w:szCs w:val="28"/>
        </w:rPr>
        <w:t>15 января 2026 года в 10:00</w:t>
      </w:r>
      <w:r w:rsidR="00E953C0">
        <w:rPr>
          <w:rFonts w:ascii="Liberation Serif" w:hAnsi="Liberation Serif" w:cs="Liberation Serif"/>
          <w:b/>
          <w:sz w:val="28"/>
          <w:szCs w:val="28"/>
        </w:rPr>
        <w:t>.</w:t>
      </w:r>
    </w:p>
    <w:p w:rsidR="00E953C0" w:rsidRPr="00F83C2B" w:rsidRDefault="00E953C0" w:rsidP="00E953C0">
      <w:pPr>
        <w:widowControl w:val="0"/>
        <w:tabs>
          <w:tab w:val="left" w:pos="942"/>
        </w:tabs>
        <w:spacing w:line="274" w:lineRule="exact"/>
        <w:ind w:left="284"/>
        <w:jc w:val="both"/>
        <w:rPr>
          <w:rFonts w:ascii="Liberation Serif" w:hAnsi="Liberation Serif" w:cs="Liberation Serif"/>
          <w:sz w:val="28"/>
          <w:szCs w:val="28"/>
        </w:rPr>
      </w:pPr>
      <w:r w:rsidRPr="00E953C0">
        <w:rPr>
          <w:rFonts w:ascii="Liberation Serif" w:hAnsi="Liberation Serif" w:cs="Liberation Serif"/>
          <w:sz w:val="28"/>
          <w:szCs w:val="28"/>
        </w:rPr>
        <w:t xml:space="preserve">     </w:t>
      </w:r>
      <w:r w:rsidR="00F05FD7">
        <w:rPr>
          <w:rFonts w:ascii="Liberation Serif" w:hAnsi="Liberation Serif" w:cs="Liberation Serif"/>
          <w:sz w:val="28"/>
          <w:szCs w:val="28"/>
        </w:rPr>
        <w:t xml:space="preserve">- </w:t>
      </w:r>
      <w:r w:rsidR="00F83C2B" w:rsidRPr="00E953C0">
        <w:rPr>
          <w:rFonts w:ascii="Liberation Serif" w:hAnsi="Liberation Serif" w:cs="Liberation Serif"/>
          <w:sz w:val="28"/>
          <w:szCs w:val="28"/>
        </w:rPr>
        <w:t>О</w:t>
      </w:r>
      <w:r w:rsidR="00F6267F" w:rsidRPr="00E953C0">
        <w:rPr>
          <w:rFonts w:ascii="Liberation Serif" w:hAnsi="Liberation Serif" w:cs="Liberation Serif"/>
          <w:sz w:val="28"/>
          <w:szCs w:val="28"/>
        </w:rPr>
        <w:t>ценк</w:t>
      </w:r>
      <w:r w:rsidR="00F83C2B" w:rsidRPr="00E953C0">
        <w:rPr>
          <w:rFonts w:ascii="Liberation Serif" w:hAnsi="Liberation Serif" w:cs="Liberation Serif"/>
          <w:sz w:val="28"/>
          <w:szCs w:val="28"/>
        </w:rPr>
        <w:t>а</w:t>
      </w:r>
      <w:r w:rsidR="00F6267F" w:rsidRPr="00E953C0">
        <w:rPr>
          <w:rFonts w:ascii="Liberation Serif" w:hAnsi="Liberation Serif" w:cs="Liberation Serif"/>
          <w:sz w:val="28"/>
          <w:szCs w:val="28"/>
        </w:rPr>
        <w:t xml:space="preserve"> и сопоставлени</w:t>
      </w:r>
      <w:r w:rsidR="00F83C2B" w:rsidRPr="00E953C0">
        <w:rPr>
          <w:rFonts w:ascii="Liberation Serif" w:hAnsi="Liberation Serif" w:cs="Liberation Serif"/>
          <w:sz w:val="28"/>
          <w:szCs w:val="28"/>
        </w:rPr>
        <w:t>е</w:t>
      </w:r>
      <w:r w:rsidR="00F6267F" w:rsidRPr="00E953C0">
        <w:rPr>
          <w:rFonts w:ascii="Liberation Serif" w:hAnsi="Liberation Serif" w:cs="Liberation Serif"/>
          <w:sz w:val="28"/>
          <w:szCs w:val="28"/>
        </w:rPr>
        <w:t xml:space="preserve"> заявок на участие в Конкурсе</w:t>
      </w:r>
      <w:r w:rsidRPr="00E953C0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будет   осуществляться по адресу: </w:t>
      </w:r>
      <w:proofErr w:type="gramStart"/>
      <w:r w:rsidRPr="00B26ADC">
        <w:rPr>
          <w:rFonts w:ascii="Liberation Serif" w:hAnsi="Liberation Serif" w:cs="Liberation Serif"/>
          <w:sz w:val="28"/>
          <w:szCs w:val="28"/>
        </w:rPr>
        <w:t>Свердловская</w:t>
      </w:r>
      <w:proofErr w:type="gramEnd"/>
      <w:r w:rsidRPr="00B26ADC">
        <w:rPr>
          <w:rFonts w:ascii="Liberation Serif" w:hAnsi="Liberation Serif" w:cs="Liberation Serif"/>
          <w:sz w:val="28"/>
          <w:szCs w:val="28"/>
        </w:rPr>
        <w:t xml:space="preserve"> обл., пгт. Шаля, ул. Орджоникидзе, 5,  кабинет № 1</w:t>
      </w:r>
      <w:r>
        <w:rPr>
          <w:rFonts w:ascii="Liberation Serif" w:hAnsi="Liberation Serif" w:cs="Liberation Serif"/>
          <w:sz w:val="28"/>
          <w:szCs w:val="28"/>
        </w:rPr>
        <w:t>3,</w:t>
      </w:r>
      <w:r w:rsidRPr="00F83C2B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sz w:val="28"/>
          <w:szCs w:val="28"/>
        </w:rPr>
        <w:t>04</w:t>
      </w:r>
      <w:r w:rsidRPr="00F83C2B"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sz w:val="28"/>
          <w:szCs w:val="28"/>
        </w:rPr>
        <w:t>февраля</w:t>
      </w:r>
      <w:r w:rsidRPr="00F83C2B">
        <w:rPr>
          <w:rFonts w:ascii="Liberation Serif" w:hAnsi="Liberation Serif" w:cs="Liberation Serif"/>
          <w:b/>
          <w:sz w:val="28"/>
          <w:szCs w:val="28"/>
        </w:rPr>
        <w:t xml:space="preserve"> 2026 года в 10:00</w:t>
      </w:r>
      <w:r>
        <w:rPr>
          <w:rFonts w:ascii="Liberation Serif" w:hAnsi="Liberation Serif" w:cs="Liberation Serif"/>
          <w:b/>
          <w:sz w:val="28"/>
          <w:szCs w:val="28"/>
        </w:rPr>
        <w:t>.</w:t>
      </w:r>
    </w:p>
    <w:p w:rsidR="00F6267F" w:rsidRPr="00F05FD7" w:rsidRDefault="00F05FD7" w:rsidP="00F05FD7">
      <w:pPr>
        <w:widowControl w:val="0"/>
        <w:tabs>
          <w:tab w:val="left" w:pos="942"/>
        </w:tabs>
        <w:spacing w:line="274" w:lineRule="exact"/>
        <w:ind w:left="284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- </w:t>
      </w:r>
      <w:r w:rsidR="00E953C0" w:rsidRPr="00B8696E">
        <w:rPr>
          <w:rFonts w:ascii="Liberation Serif" w:hAnsi="Liberation Serif" w:cs="Liberation Serif"/>
          <w:sz w:val="28"/>
          <w:szCs w:val="28"/>
        </w:rPr>
        <w:t>Объявление о результатах Конкурса будет размещено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B8696E">
        <w:rPr>
          <w:rFonts w:ascii="Liberation Serif" w:hAnsi="Liberation Serif" w:cs="Liberation Serif"/>
          <w:sz w:val="28"/>
          <w:szCs w:val="28"/>
        </w:rPr>
        <w:t xml:space="preserve">совместно с протоколом </w:t>
      </w:r>
      <w:r w:rsidR="0024661A">
        <w:rPr>
          <w:rFonts w:ascii="Liberation Serif" w:hAnsi="Liberation Serif" w:cs="Liberation Serif"/>
          <w:sz w:val="28"/>
          <w:szCs w:val="28"/>
        </w:rPr>
        <w:t xml:space="preserve">   </w:t>
      </w:r>
      <w:r w:rsidRPr="00B8696E">
        <w:rPr>
          <w:rFonts w:ascii="Liberation Serif" w:hAnsi="Liberation Serif" w:cs="Liberation Serif"/>
          <w:sz w:val="28"/>
          <w:szCs w:val="28"/>
        </w:rPr>
        <w:t>решения</w:t>
      </w:r>
      <w:r w:rsidR="0024661A">
        <w:rPr>
          <w:rFonts w:ascii="Liberation Serif" w:hAnsi="Liberation Serif" w:cs="Liberation Serif"/>
          <w:sz w:val="28"/>
          <w:szCs w:val="28"/>
        </w:rPr>
        <w:t xml:space="preserve">   </w:t>
      </w:r>
      <w:r w:rsidRPr="00B8696E">
        <w:rPr>
          <w:rFonts w:ascii="Liberation Serif" w:hAnsi="Liberation Serif" w:cs="Liberation Serif"/>
          <w:sz w:val="28"/>
          <w:szCs w:val="28"/>
        </w:rPr>
        <w:t xml:space="preserve"> Конкурсной</w:t>
      </w:r>
      <w:r w:rsidR="0024661A">
        <w:rPr>
          <w:rFonts w:ascii="Liberation Serif" w:hAnsi="Liberation Serif" w:cs="Liberation Serif"/>
          <w:sz w:val="28"/>
          <w:szCs w:val="28"/>
        </w:rPr>
        <w:t xml:space="preserve">   </w:t>
      </w:r>
      <w:r w:rsidRPr="00B8696E">
        <w:rPr>
          <w:rFonts w:ascii="Liberation Serif" w:hAnsi="Liberation Serif" w:cs="Liberation Serif"/>
          <w:sz w:val="28"/>
          <w:szCs w:val="28"/>
        </w:rPr>
        <w:t xml:space="preserve"> комиссии</w:t>
      </w:r>
      <w:r w:rsidR="0024661A">
        <w:rPr>
          <w:rFonts w:ascii="Liberation Serif" w:hAnsi="Liberation Serif" w:cs="Liberation Serif"/>
          <w:sz w:val="28"/>
          <w:szCs w:val="28"/>
        </w:rPr>
        <w:t xml:space="preserve">   </w:t>
      </w:r>
      <w:r w:rsidR="00E953C0" w:rsidRPr="00B8696E">
        <w:rPr>
          <w:rFonts w:ascii="Liberation Serif" w:hAnsi="Liberation Serif" w:cs="Liberation Serif"/>
          <w:sz w:val="28"/>
          <w:szCs w:val="28"/>
        </w:rPr>
        <w:t xml:space="preserve"> на </w:t>
      </w:r>
      <w:r w:rsidR="0024661A">
        <w:rPr>
          <w:rFonts w:ascii="Liberation Serif" w:hAnsi="Liberation Serif" w:cs="Liberation Serif"/>
          <w:sz w:val="28"/>
          <w:szCs w:val="28"/>
        </w:rPr>
        <w:t xml:space="preserve">   </w:t>
      </w:r>
      <w:r w:rsidR="00E953C0" w:rsidRPr="00B8696E">
        <w:rPr>
          <w:rFonts w:ascii="Liberation Serif" w:hAnsi="Liberation Serif" w:cs="Liberation Serif"/>
          <w:sz w:val="28"/>
          <w:szCs w:val="28"/>
        </w:rPr>
        <w:t>официальном сайте администрации Шалинского муниципального округа</w:t>
      </w:r>
      <w:r w:rsidR="00526435">
        <w:rPr>
          <w:rFonts w:ascii="Liberation Serif" w:hAnsi="Liberation Serif" w:cs="Liberation Serif"/>
          <w:sz w:val="28"/>
          <w:szCs w:val="28"/>
        </w:rPr>
        <w:t xml:space="preserve"> </w:t>
      </w:r>
      <w:r w:rsidR="00526435" w:rsidRPr="00526435">
        <w:rPr>
          <w:rStyle w:val="2"/>
          <w:rFonts w:ascii="Liberation Serif" w:hAnsi="Liberation Serif" w:cs="Liberation Serif"/>
          <w:i/>
        </w:rPr>
        <w:t>https://shgo.midural.ru/</w:t>
      </w:r>
      <w:r>
        <w:rPr>
          <w:rFonts w:ascii="Liberation Serif" w:hAnsi="Liberation Serif" w:cs="Liberation Serif"/>
          <w:sz w:val="28"/>
          <w:szCs w:val="28"/>
        </w:rPr>
        <w:t xml:space="preserve"> до</w:t>
      </w:r>
      <w:r w:rsidR="00E953C0" w:rsidRPr="00B8696E">
        <w:rPr>
          <w:rFonts w:ascii="Liberation Serif" w:hAnsi="Liberation Serif" w:cs="Liberation Serif"/>
          <w:sz w:val="28"/>
          <w:szCs w:val="28"/>
        </w:rPr>
        <w:t xml:space="preserve"> </w:t>
      </w:r>
      <w:r w:rsidR="00E953C0" w:rsidRPr="00F05FD7">
        <w:rPr>
          <w:rFonts w:ascii="Liberation Serif" w:hAnsi="Liberation Serif" w:cs="Liberation Serif"/>
          <w:b/>
          <w:sz w:val="28"/>
          <w:szCs w:val="28"/>
        </w:rPr>
        <w:t>09 февраля 2026 года</w:t>
      </w:r>
      <w:r w:rsidR="00B8696E" w:rsidRPr="00F05FD7">
        <w:rPr>
          <w:rFonts w:ascii="Liberation Serif" w:hAnsi="Liberation Serif" w:cs="Liberation Serif"/>
          <w:b/>
          <w:sz w:val="28"/>
          <w:szCs w:val="28"/>
        </w:rPr>
        <w:t>.</w:t>
      </w:r>
    </w:p>
    <w:p w:rsidR="008C7FD6" w:rsidRDefault="008C7FD6"/>
    <w:sectPr w:rsidR="008C7FD6" w:rsidSect="008C7F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20698"/>
    <w:multiLevelType w:val="multilevel"/>
    <w:tmpl w:val="91FAAD9E"/>
    <w:lvl w:ilvl="0">
      <w:start w:val="1"/>
      <w:numFmt w:val="decimal"/>
      <w:lvlText w:val="%1)"/>
      <w:lvlJc w:val="left"/>
      <w:rPr>
        <w:rFonts w:ascii="Liberation Serif" w:eastAsia="Times New Roman" w:hAnsi="Liberation Serif" w:cs="Liberation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68E1A9D"/>
    <w:multiLevelType w:val="multilevel"/>
    <w:tmpl w:val="53567B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C430AAF"/>
    <w:multiLevelType w:val="multilevel"/>
    <w:tmpl w:val="8A322808"/>
    <w:lvl w:ilvl="0">
      <w:start w:val="1"/>
      <w:numFmt w:val="decimal"/>
      <w:lvlText w:val="%1."/>
      <w:lvlJc w:val="left"/>
      <w:rPr>
        <w:rFonts w:ascii="Liberation Serif" w:eastAsia="Times New Roman" w:hAnsi="Liberation Serif" w:cs="Liberation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Liberation Serif" w:eastAsia="Times New Roman" w:hAnsi="Liberation Serif" w:cs="Liberation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A407FA2"/>
    <w:multiLevelType w:val="multilevel"/>
    <w:tmpl w:val="010EC6DA"/>
    <w:lvl w:ilvl="0">
      <w:start w:val="1"/>
      <w:numFmt w:val="decimal"/>
      <w:lvlText w:val="%1)"/>
      <w:lvlJc w:val="left"/>
      <w:rPr>
        <w:rFonts w:ascii="Liberation Serif" w:eastAsia="Times New Roman" w:hAnsi="Liberation Serif" w:cs="Liberation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6E35892"/>
    <w:multiLevelType w:val="multilevel"/>
    <w:tmpl w:val="5E82113C"/>
    <w:lvl w:ilvl="0">
      <w:start w:val="1"/>
      <w:numFmt w:val="decimal"/>
      <w:lvlText w:val="4.%1."/>
      <w:lvlJc w:val="left"/>
      <w:rPr>
        <w:rFonts w:ascii="Liberation Serif" w:eastAsia="Times New Roman" w:hAnsi="Liberation Serif" w:cs="Liberation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BB83CD6"/>
    <w:multiLevelType w:val="hybridMultilevel"/>
    <w:tmpl w:val="48F0AF7C"/>
    <w:lvl w:ilvl="0" w:tplc="50BA468E">
      <w:start w:val="1"/>
      <w:numFmt w:val="decimal"/>
      <w:lvlText w:val="%1."/>
      <w:lvlJc w:val="left"/>
      <w:pPr>
        <w:ind w:left="1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267F"/>
    <w:rsid w:val="0024661A"/>
    <w:rsid w:val="002B299C"/>
    <w:rsid w:val="00526435"/>
    <w:rsid w:val="00574766"/>
    <w:rsid w:val="005C17B2"/>
    <w:rsid w:val="007F46DF"/>
    <w:rsid w:val="008C7FD6"/>
    <w:rsid w:val="00A834D5"/>
    <w:rsid w:val="00B26ADC"/>
    <w:rsid w:val="00B27522"/>
    <w:rsid w:val="00B83599"/>
    <w:rsid w:val="00B8696E"/>
    <w:rsid w:val="00C15F4B"/>
    <w:rsid w:val="00D163C3"/>
    <w:rsid w:val="00DD70C3"/>
    <w:rsid w:val="00E953C0"/>
    <w:rsid w:val="00EE7406"/>
    <w:rsid w:val="00F05FD7"/>
    <w:rsid w:val="00F40B70"/>
    <w:rsid w:val="00F6267F"/>
    <w:rsid w:val="00F83C2B"/>
    <w:rsid w:val="00F860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6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rsid w:val="00F626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styleId="a3">
    <w:name w:val="Hyperlink"/>
    <w:basedOn w:val="a0"/>
    <w:uiPriority w:val="99"/>
    <w:unhideWhenUsed/>
    <w:rsid w:val="007F46D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26A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dmin_shg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1068</TotalTime>
  <Pages>2</Pages>
  <Words>744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8</cp:revision>
  <cp:lastPrinted>2025-12-05T06:10:00Z</cp:lastPrinted>
  <dcterms:created xsi:type="dcterms:W3CDTF">2025-12-04T12:12:00Z</dcterms:created>
  <dcterms:modified xsi:type="dcterms:W3CDTF">2025-12-05T07:14:00Z</dcterms:modified>
</cp:coreProperties>
</file>